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FD7D" w14:textId="77777777" w:rsidR="00DA48A3" w:rsidRPr="00844D81" w:rsidRDefault="00295769" w:rsidP="00295769">
      <w:pPr>
        <w:pStyle w:val="NoSpacing"/>
        <w:jc w:val="center"/>
        <w:rPr>
          <w:b/>
          <w:i/>
          <w:color w:val="00B0F0"/>
          <w:sz w:val="40"/>
          <w:szCs w:val="40"/>
        </w:rPr>
      </w:pPr>
      <w:r w:rsidRPr="00844D81">
        <w:rPr>
          <w:b/>
          <w:i/>
          <w:color w:val="00B0F0"/>
          <w:sz w:val="40"/>
          <w:szCs w:val="40"/>
        </w:rPr>
        <w:t>RESOURCES FOR MALES</w:t>
      </w:r>
    </w:p>
    <w:p w14:paraId="0CF67DA7" w14:textId="77777777" w:rsidR="00295769" w:rsidRDefault="00295769" w:rsidP="0029576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AUTISM AND SEXUALITY</w:t>
      </w:r>
    </w:p>
    <w:p w14:paraId="673F2FF4" w14:textId="77777777" w:rsidR="00DA48A3" w:rsidRDefault="00295769" w:rsidP="00295769">
      <w:pPr>
        <w:pStyle w:val="NoSpacing"/>
        <w:jc w:val="center"/>
        <w:rPr>
          <w:rFonts w:ascii="ComicSansMS-Bold" w:hAnsi="ComicSansMS-Bold"/>
          <w:color w:val="0000FF"/>
          <w:sz w:val="48"/>
          <w:szCs w:val="48"/>
        </w:rPr>
      </w:pPr>
      <w:r>
        <w:rPr>
          <w:sz w:val="36"/>
          <w:szCs w:val="36"/>
        </w:rPr>
        <w:t>By Susan Mendelson, MSW, LSW</w:t>
      </w:r>
    </w:p>
    <w:p w14:paraId="7E1F9DFF" w14:textId="77777777" w:rsidR="00E717DE" w:rsidRDefault="00460689" w:rsidP="00A26749">
      <w:pPr>
        <w:pStyle w:val="NoSpacing"/>
      </w:pPr>
      <w:r w:rsidRPr="00551AAD">
        <w:rPr>
          <w:rFonts w:ascii="ComicSansMS-Bold" w:hAnsi="ComicSansMS-Bold"/>
          <w:color w:val="0000FF"/>
          <w:sz w:val="48"/>
          <w:szCs w:val="48"/>
        </w:rPr>
        <w:br/>
      </w:r>
      <w:r w:rsidR="00DB0BF5">
        <w:t>A</w:t>
      </w:r>
      <w:r>
        <w:t xml:space="preserve">dvocates for Youth. (2002). Reproduction 101: Male genitals and reproductive organs </w:t>
      </w:r>
      <w:r w:rsidR="00DA48A3">
        <w:t>h</w:t>
      </w:r>
      <w:r>
        <w:t xml:space="preserve">andouts. Retrieved </w:t>
      </w:r>
      <w:r w:rsidR="003B7A6F">
        <w:t>from</w:t>
      </w:r>
      <w:r w:rsidR="00DE2745">
        <w:t xml:space="preserve"> </w:t>
      </w:r>
      <w:r w:rsidR="00DE2745" w:rsidRPr="00844D81">
        <w:rPr>
          <w:color w:val="0070C0"/>
        </w:rPr>
        <w:t>h</w:t>
      </w:r>
      <w:r w:rsidRPr="00844D81">
        <w:rPr>
          <w:color w:val="0070C0"/>
        </w:rPr>
        <w:t>ttp://www.advocatesforyouth.org/storage/advfy/documents/repro101.pdf</w:t>
      </w:r>
      <w:r>
        <w:t xml:space="preserve">. </w:t>
      </w:r>
      <w:r>
        <w:br/>
        <w:t xml:space="preserve"> </w:t>
      </w:r>
      <w:r>
        <w:br/>
        <w:t>Alberta Health Services. (2012). Differing Abilities: Public and private. Retrieved from</w:t>
      </w:r>
      <w:r>
        <w:rPr>
          <w:color w:val="0000FF"/>
        </w:rPr>
        <w:t xml:space="preserve"> </w:t>
      </w:r>
      <w:r w:rsidRPr="00844D81">
        <w:rPr>
          <w:color w:val="0070C0"/>
        </w:rPr>
        <w:t>http://teachers.teachingsexualhealth.ca/wp-content/uploads/downloads/2012/09/DA-Public-and-Private.pdf.</w:t>
      </w:r>
      <w:r w:rsidR="00E717DE" w:rsidRPr="00844D81">
        <w:rPr>
          <w:color w:val="0070C0"/>
        </w:rPr>
        <w:t xml:space="preserve"> </w:t>
      </w:r>
      <w:r w:rsidR="00E717DE">
        <w:br/>
      </w:r>
    </w:p>
    <w:p w14:paraId="1DFD313B" w14:textId="77777777" w:rsidR="006A6F2D" w:rsidRPr="00844D81" w:rsidRDefault="003B7A6F" w:rsidP="00A26749">
      <w:pPr>
        <w:pStyle w:val="NoSpacing"/>
        <w:rPr>
          <w:color w:val="0070C0"/>
        </w:rPr>
      </w:pPr>
      <w:r>
        <w:t>Amaze.</w:t>
      </w:r>
      <w:r w:rsidR="00E717DE">
        <w:t xml:space="preserve"> (2011) Puberty and Autism Spectrum Disorders, Information Sheet. </w:t>
      </w:r>
      <w:r>
        <w:t>Retrieved</w:t>
      </w:r>
      <w:r w:rsidR="00E717DE">
        <w:t xml:space="preserve"> from </w:t>
      </w:r>
      <w:hyperlink r:id="rId7" w:history="1">
        <w:r w:rsidR="006A6F2D" w:rsidRPr="00844D81">
          <w:rPr>
            <w:rStyle w:val="Hyperlink"/>
            <w:color w:val="0070C0"/>
          </w:rPr>
          <w:t>www.amaze.org.au</w:t>
        </w:r>
      </w:hyperlink>
    </w:p>
    <w:p w14:paraId="15566600" w14:textId="77777777" w:rsidR="00DE2745" w:rsidRPr="00844D81" w:rsidRDefault="00460689" w:rsidP="00A26749">
      <w:pPr>
        <w:pStyle w:val="NoSpacing"/>
        <w:rPr>
          <w:color w:val="0070C0"/>
        </w:rPr>
      </w:pPr>
      <w:r>
        <w:br/>
        <w:t xml:space="preserve">Anderson, P., &amp; Dubie, M. (2009). Removing unwanted hair for men. The Reporter 14(2), 7-9. Retrieved from  </w:t>
      </w:r>
      <w:r w:rsidRPr="00844D81">
        <w:rPr>
          <w:color w:val="0070C0"/>
        </w:rPr>
        <w:t xml:space="preserve">http://www.iidc.indiana.edu/index.php?pageId=347. </w:t>
      </w:r>
      <w:r w:rsidRPr="00844D81">
        <w:rPr>
          <w:color w:val="0070C0"/>
        </w:rPr>
        <w:br/>
      </w:r>
    </w:p>
    <w:p w14:paraId="2E93BF01" w14:textId="77777777" w:rsidR="00DE2745" w:rsidRDefault="00DE2745" w:rsidP="00A26749">
      <w:pPr>
        <w:pStyle w:val="NoSpacing"/>
      </w:pPr>
      <w:r>
        <w:t xml:space="preserve">Ariel, Cindy, </w:t>
      </w:r>
      <w:r w:rsidR="003B7A6F">
        <w:t>PhD</w:t>
      </w:r>
      <w:r>
        <w:t xml:space="preserve">. (2012) Loving Someone with Asperger’s Syndrome. Oakland, CA. New Harbinger Publications, </w:t>
      </w:r>
    </w:p>
    <w:p w14:paraId="75135B42" w14:textId="77777777" w:rsidR="00F92AF4" w:rsidRDefault="00460689" w:rsidP="00A26749">
      <w:pPr>
        <w:pStyle w:val="NoSpacing"/>
      </w:pPr>
      <w:r>
        <w:t xml:space="preserve"> </w:t>
      </w:r>
      <w:r>
        <w:br/>
      </w:r>
      <w:r w:rsidR="00DA48A3">
        <w:t>A</w:t>
      </w:r>
      <w:r>
        <w:t xml:space="preserve">twood, S. (2008). Making sense of sex: A forthright guide to puberty, sex and relationships for people with </w:t>
      </w:r>
      <w:r w:rsidR="003B7A6F">
        <w:t>Asperger’s</w:t>
      </w:r>
      <w:r>
        <w:t xml:space="preserve"> syndrome. Philadelphia, PA: Jessica Kingsley Publishers. </w:t>
      </w:r>
      <w:r>
        <w:br/>
      </w:r>
    </w:p>
    <w:p w14:paraId="02A0E146" w14:textId="77777777" w:rsidR="006139F7" w:rsidRDefault="006139F7" w:rsidP="00A26749">
      <w:pPr>
        <w:pStyle w:val="NoSpacing"/>
      </w:pPr>
      <w:r>
        <w:t>Bolick, T., Relationships in Autism-Romance, Friendship and Social Skills. DVD. Special Needs Library. Autism Today</w:t>
      </w:r>
    </w:p>
    <w:p w14:paraId="70EEFC4A" w14:textId="77777777" w:rsidR="006139F7" w:rsidRDefault="006139F7" w:rsidP="00A26749">
      <w:pPr>
        <w:pStyle w:val="NoSpacing"/>
      </w:pPr>
    </w:p>
    <w:p w14:paraId="1B519621" w14:textId="77777777" w:rsidR="00F92AF4" w:rsidRDefault="00F92AF4" w:rsidP="00A26749">
      <w:pPr>
        <w:pStyle w:val="NoSpacing"/>
      </w:pPr>
      <w:r>
        <w:t xml:space="preserve">Breeding, T., (2013) Autism: I Have Desires Too, My Sexuality. </w:t>
      </w:r>
    </w:p>
    <w:p w14:paraId="23F921F8" w14:textId="77777777" w:rsidR="00DE2745" w:rsidRDefault="00460689" w:rsidP="00A26749">
      <w:pPr>
        <w:pStyle w:val="NoSpacing"/>
      </w:pPr>
      <w:r>
        <w:t xml:space="preserve"> </w:t>
      </w:r>
    </w:p>
    <w:p w14:paraId="2798E07E" w14:textId="77777777" w:rsidR="00AA2BF6" w:rsidRDefault="00460689" w:rsidP="00A26749">
      <w:pPr>
        <w:pStyle w:val="NoSpacing"/>
      </w:pPr>
      <w:r>
        <w:t xml:space="preserve">Calgary Sexual Health Centre. (http://www.calgarysexualhealth.ca/). </w:t>
      </w:r>
      <w:r>
        <w:br/>
        <w:t xml:space="preserve"> </w:t>
      </w:r>
    </w:p>
    <w:p w14:paraId="2EE8FA7F" w14:textId="77777777" w:rsidR="00AA2BF6" w:rsidRDefault="00AA2BF6" w:rsidP="00A26749">
      <w:pPr>
        <w:pStyle w:val="NoSpacing"/>
      </w:pPr>
      <w:r>
        <w:t>Cool Nurse (</w:t>
      </w:r>
      <w:hyperlink r:id="rId8" w:history="1">
        <w:r w:rsidRPr="00844D81">
          <w:rPr>
            <w:rStyle w:val="Hyperlink"/>
            <w:color w:val="0070C0"/>
          </w:rPr>
          <w:t>www.coolnurse.com</w:t>
        </w:r>
      </w:hyperlink>
      <w:r>
        <w:t>)</w:t>
      </w:r>
    </w:p>
    <w:p w14:paraId="3ADEA0DF" w14:textId="77777777" w:rsidR="005F1C6C" w:rsidRDefault="00460689" w:rsidP="00A26749">
      <w:pPr>
        <w:pStyle w:val="NoSpacing"/>
      </w:pPr>
      <w:r>
        <w:br/>
        <w:t>Crissey, P. (2005). Personal hygiene</w:t>
      </w:r>
      <w:r w:rsidR="003B7A6F">
        <w:t>?</w:t>
      </w:r>
      <w:r>
        <w:t xml:space="preserve"> What’s that got to do with me? London; Philadelphia: Jessica Kingsley. </w:t>
      </w:r>
      <w:r>
        <w:br/>
        <w:t xml:space="preserve"> </w:t>
      </w:r>
      <w:r>
        <w:br/>
        <w:t xml:space="preserve">Davies, C., &amp; Dubie, M. (2012). Intimate relationships and sexual health: A curriculum for teaching adolescents/adults with high-functioning autism spectrum disorders and other social challenges. Shawnee Mission, KS: Autism Asperger Publishing Company. </w:t>
      </w:r>
      <w:r>
        <w:br/>
        <w:t xml:space="preserve"> </w:t>
      </w:r>
    </w:p>
    <w:p w14:paraId="09CE5079" w14:textId="77777777" w:rsidR="005F1C6C" w:rsidRDefault="005F1C6C" w:rsidP="00A26749">
      <w:pPr>
        <w:pStyle w:val="NoSpacing"/>
      </w:pPr>
      <w:r>
        <w:t>Domitrz, M., (2008), May I Kiss You? A Candid Look at Dating, Communication, Respect and Sexual Assault Awareness. Greenfield, WI, Awareness Publications</w:t>
      </w:r>
    </w:p>
    <w:p w14:paraId="4AF1F40B" w14:textId="77777777" w:rsidR="00620BF3" w:rsidRDefault="00460689" w:rsidP="00A26749">
      <w:pPr>
        <w:pStyle w:val="NoSpacing"/>
      </w:pPr>
      <w:r>
        <w:br/>
      </w:r>
    </w:p>
    <w:p w14:paraId="3F2C2BC7" w14:textId="77777777" w:rsidR="007D1A8A" w:rsidRDefault="00460689" w:rsidP="00A26749">
      <w:pPr>
        <w:pStyle w:val="NoSpacing"/>
        <w:rPr>
          <w:color w:val="222222"/>
        </w:rPr>
      </w:pPr>
      <w:r>
        <w:t xml:space="preserve">eHow. (2008). How to shave your face. Retrieved from www.ehow.com/video_4977803_shave-face.html. </w:t>
      </w:r>
      <w:r>
        <w:br/>
      </w:r>
    </w:p>
    <w:p w14:paraId="1C984CB5" w14:textId="77777777" w:rsidR="007D1A8A" w:rsidRDefault="007D1A8A" w:rsidP="00A26749">
      <w:pPr>
        <w:pStyle w:val="NoSpacing"/>
        <w:rPr>
          <w:color w:val="222222"/>
        </w:rPr>
      </w:pPr>
      <w:r>
        <w:rPr>
          <w:color w:val="222222"/>
        </w:rPr>
        <w:t>Foshee, V., PhD (2010), Safe Dates, An Adolescent Dating Abuse Prevention Curriculum. Center City, MN. Hazelden Foundation.</w:t>
      </w:r>
    </w:p>
    <w:p w14:paraId="19C3864F" w14:textId="77777777" w:rsidR="000B7FF1" w:rsidRDefault="00460689" w:rsidP="00A26749">
      <w:pPr>
        <w:pStyle w:val="NoSpacing"/>
      </w:pPr>
      <w:r>
        <w:rPr>
          <w:color w:val="222222"/>
        </w:rPr>
        <w:t xml:space="preserve"> </w:t>
      </w:r>
      <w:r>
        <w:rPr>
          <w:color w:val="222222"/>
        </w:rPr>
        <w:br/>
      </w:r>
      <w:r>
        <w:t xml:space="preserve">Gagnon, E., (2001). Power cards: Using special interests to motivate children and youth with Asperger syndrome and autism. Shawnee Mission, KS: Autism Asperger Publishing Company. </w:t>
      </w:r>
      <w:r>
        <w:br/>
      </w:r>
    </w:p>
    <w:p w14:paraId="7D045445" w14:textId="77777777" w:rsidR="000B7FF1" w:rsidRDefault="000B7FF1" w:rsidP="00A26749">
      <w:pPr>
        <w:pStyle w:val="NoSpacing"/>
      </w:pPr>
      <w:r>
        <w:t xml:space="preserve">Gerhardt, P. EdD. “Sexuality and Sexuality Instructions with Learners with Autism Spectrum Disorders and Other Developmental Disabilities.” Retrieved from </w:t>
      </w:r>
      <w:hyperlink r:id="rId9" w:history="1">
        <w:r w:rsidRPr="00844D81">
          <w:rPr>
            <w:rStyle w:val="Hyperlink"/>
            <w:color w:val="0070C0"/>
          </w:rPr>
          <w:t>www.mccartonschool.org</w:t>
        </w:r>
      </w:hyperlink>
      <w:r>
        <w:t>. McCarton Foundation</w:t>
      </w:r>
    </w:p>
    <w:p w14:paraId="2A21D786" w14:textId="77777777" w:rsidR="00DA48A3" w:rsidRDefault="00460689" w:rsidP="00A26749">
      <w:pPr>
        <w:pStyle w:val="NoSpacing"/>
      </w:pPr>
      <w:r>
        <w:br/>
        <w:t xml:space="preserve">Gillette. (2012)Men’s style: How to shave: Shaving 101.Retrieved from </w:t>
      </w:r>
      <w:r w:rsidRPr="00844D81">
        <w:rPr>
          <w:color w:val="0070C0"/>
        </w:rPr>
        <w:t xml:space="preserve">http://www.gillette.com/en/us/mens-style/how-to-shave.aspx. </w:t>
      </w:r>
      <w:r w:rsidRPr="00844D81">
        <w:rPr>
          <w:color w:val="0070C0"/>
        </w:rPr>
        <w:br/>
        <w:t xml:space="preserve"> </w:t>
      </w:r>
      <w:r w:rsidRPr="00844D81">
        <w:rPr>
          <w:color w:val="0070C0"/>
        </w:rPr>
        <w:br/>
      </w:r>
      <w:r>
        <w:t>Gravelle, K., Castro, N., &amp; Gravelle, C. (1998). What’s going on down there</w:t>
      </w:r>
      <w:r w:rsidR="003B7A6F">
        <w:t>?</w:t>
      </w:r>
      <w:r>
        <w:t xml:space="preserve"> Answers to questions boys find hard to ask. New York, NY: Walker and Company. </w:t>
      </w:r>
      <w:r>
        <w:br/>
        <w:t xml:space="preserve"> </w:t>
      </w:r>
      <w:r>
        <w:br/>
        <w:t>Go Ask Alice. (</w:t>
      </w:r>
      <w:hyperlink r:id="rId10" w:history="1">
        <w:r w:rsidR="00DA48A3" w:rsidRPr="00844D81">
          <w:rPr>
            <w:rStyle w:val="Hyperlink"/>
            <w:rFonts w:ascii="ArialMT" w:hAnsi="ArialMT"/>
            <w:color w:val="0070C0"/>
            <w:sz w:val="22"/>
          </w:rPr>
          <w:t>www.goaskalice.com</w:t>
        </w:r>
      </w:hyperlink>
      <w:r>
        <w:t>)</w:t>
      </w:r>
    </w:p>
    <w:p w14:paraId="6F55FE47" w14:textId="77777777" w:rsidR="00DA48A3" w:rsidRDefault="00DA48A3" w:rsidP="00551AAD">
      <w:pPr>
        <w:rPr>
          <w:rFonts w:ascii="ArialMT" w:hAnsi="ArialMT"/>
          <w:color w:val="000000"/>
          <w:sz w:val="22"/>
        </w:rPr>
      </w:pPr>
    </w:p>
    <w:p w14:paraId="5108D863" w14:textId="77777777" w:rsidR="001C3043" w:rsidRDefault="00DA48A3" w:rsidP="00551AAD">
      <w:pPr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t>G</w:t>
      </w:r>
      <w:r w:rsidR="00460689">
        <w:rPr>
          <w:rFonts w:ascii="ArialMT" w:hAnsi="ArialMT"/>
          <w:color w:val="000000"/>
          <w:sz w:val="22"/>
        </w:rPr>
        <w:t xml:space="preserve">ordon, S., &amp; Gordon, J. (2000). Raising a child responsibly in a sexually permissive world. </w:t>
      </w:r>
      <w:r w:rsidR="00460689">
        <w:rPr>
          <w:rFonts w:ascii="ArialMT" w:hAnsi="ArialMT"/>
          <w:color w:val="000000"/>
          <w:sz w:val="22"/>
        </w:rPr>
        <w:br/>
        <w:t xml:space="preserve">    Avon, MA: Adams Media Corporation. </w:t>
      </w:r>
      <w:r w:rsidR="00460689">
        <w:rPr>
          <w:rFonts w:ascii="ArialMT" w:hAnsi="ArialMT"/>
          <w:color w:val="000000"/>
          <w:sz w:val="22"/>
        </w:rPr>
        <w:br/>
        <w:t xml:space="preserve"> </w:t>
      </w:r>
      <w:r w:rsidR="00460689">
        <w:rPr>
          <w:rFonts w:ascii="ArialMT" w:hAnsi="ArialMT"/>
          <w:color w:val="000000"/>
          <w:sz w:val="22"/>
        </w:rPr>
        <w:br/>
        <w:t xml:space="preserve">Harris, R.H. (2006). </w:t>
      </w:r>
      <w:r w:rsidR="003B7A6F">
        <w:rPr>
          <w:rFonts w:ascii="ArialMT" w:hAnsi="ArialMT"/>
          <w:color w:val="000000"/>
          <w:sz w:val="22"/>
        </w:rPr>
        <w:t xml:space="preserve">It’s not the stork: A book about girls, boys, babies, bodies, families, and </w:t>
      </w:r>
      <w:r w:rsidR="003B7A6F">
        <w:rPr>
          <w:rFonts w:ascii="ArialMT" w:hAnsi="ArialMT"/>
          <w:color w:val="000000"/>
          <w:sz w:val="22"/>
        </w:rPr>
        <w:br/>
        <w:t xml:space="preserve">    friends. </w:t>
      </w:r>
      <w:r w:rsidR="00460689">
        <w:rPr>
          <w:rFonts w:ascii="ArialMT" w:hAnsi="ArialMT"/>
          <w:color w:val="000000"/>
          <w:sz w:val="22"/>
        </w:rPr>
        <w:t xml:space="preserve">Cambridge, MA: Candlewick Press. </w:t>
      </w:r>
      <w:r w:rsidR="00460689">
        <w:rPr>
          <w:rFonts w:ascii="ArialMT" w:hAnsi="ArialMT"/>
          <w:color w:val="000000"/>
          <w:sz w:val="22"/>
        </w:rPr>
        <w:br/>
        <w:t xml:space="preserve"> </w:t>
      </w:r>
      <w:r w:rsidR="00460689">
        <w:rPr>
          <w:rFonts w:ascii="ArialMT" w:hAnsi="ArialMT"/>
          <w:color w:val="000000"/>
          <w:sz w:val="22"/>
        </w:rPr>
        <w:br/>
        <w:t xml:space="preserve">Harris, R.H. (2004). It’s perfectly normal: Changing bodies, growing up, sex &amp; sexual health. </w:t>
      </w:r>
      <w:r w:rsidR="00460689">
        <w:rPr>
          <w:rFonts w:ascii="ArialMT" w:hAnsi="ArialMT"/>
          <w:color w:val="000000"/>
          <w:sz w:val="22"/>
        </w:rPr>
        <w:br/>
        <w:t xml:space="preserve">    Cambridge, MA: Candlewick Press. </w:t>
      </w:r>
      <w:r w:rsidR="00460689">
        <w:rPr>
          <w:rFonts w:ascii="ArialMT" w:hAnsi="ArialMT"/>
          <w:color w:val="000000"/>
          <w:sz w:val="22"/>
        </w:rPr>
        <w:br/>
        <w:t xml:space="preserve"> </w:t>
      </w:r>
      <w:r w:rsidR="00460689">
        <w:rPr>
          <w:rFonts w:ascii="ArialMT" w:hAnsi="ArialMT"/>
          <w:color w:val="000000"/>
          <w:sz w:val="22"/>
        </w:rPr>
        <w:br/>
        <w:t>Harris, R.H. (2002). It’s so amazing</w:t>
      </w:r>
      <w:r w:rsidR="003B7A6F">
        <w:rPr>
          <w:rFonts w:ascii="ArialMT" w:hAnsi="ArialMT"/>
          <w:color w:val="000000"/>
          <w:sz w:val="22"/>
        </w:rPr>
        <w:t>!</w:t>
      </w:r>
      <w:r w:rsidR="00460689">
        <w:rPr>
          <w:rFonts w:ascii="ArialMT" w:hAnsi="ArialMT"/>
          <w:color w:val="000000"/>
          <w:sz w:val="22"/>
        </w:rPr>
        <w:t xml:space="preserve"> A book about eggs, sperm, birth, babies, and families. </w:t>
      </w:r>
      <w:r w:rsidR="00460689">
        <w:rPr>
          <w:rFonts w:ascii="ArialMT" w:hAnsi="ArialMT"/>
          <w:color w:val="000000"/>
          <w:sz w:val="22"/>
        </w:rPr>
        <w:br/>
        <w:t xml:space="preserve">    Cambridge, MA: Candlewick Press. </w:t>
      </w:r>
      <w:r w:rsidR="00460689">
        <w:rPr>
          <w:rFonts w:ascii="ArialMT" w:hAnsi="ArialMT"/>
          <w:color w:val="000000"/>
          <w:sz w:val="22"/>
        </w:rPr>
        <w:br/>
      </w:r>
    </w:p>
    <w:p w14:paraId="5B622BB3" w14:textId="77777777" w:rsidR="001C3043" w:rsidRDefault="003B7A6F" w:rsidP="00551AAD">
      <w:pPr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t>Highway</w:t>
      </w:r>
      <w:r w:rsidR="001C3043">
        <w:rPr>
          <w:rFonts w:ascii="ArialMT" w:hAnsi="ArialMT"/>
          <w:color w:val="000000"/>
          <w:sz w:val="22"/>
        </w:rPr>
        <w:t>, S., (2008), S.T.A.R.S. A Social Skills Training Guide for Teaching Assertiveness, Relationship Skills and Sexual Awareness. Arlington, TX, Future Horizons, Inc.</w:t>
      </w:r>
    </w:p>
    <w:p w14:paraId="603354C8" w14:textId="77777777" w:rsidR="00DE2745" w:rsidRDefault="00460689" w:rsidP="00551AAD">
      <w:pPr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t xml:space="preserve"> </w:t>
      </w:r>
      <w:r>
        <w:rPr>
          <w:rFonts w:ascii="ArialMT" w:hAnsi="ArialMT"/>
          <w:color w:val="000000"/>
          <w:sz w:val="22"/>
        </w:rPr>
        <w:br/>
        <w:t xml:space="preserve">Henault, I. (1973). Asperger’s syndrome and sexuality: From </w:t>
      </w:r>
      <w:r w:rsidR="00DA48A3">
        <w:rPr>
          <w:rFonts w:ascii="ArialMT" w:hAnsi="ArialMT"/>
          <w:color w:val="000000"/>
          <w:sz w:val="22"/>
        </w:rPr>
        <w:t>adolescence</w:t>
      </w:r>
      <w:r>
        <w:rPr>
          <w:rFonts w:ascii="ArialMT" w:hAnsi="ArialMT"/>
          <w:color w:val="000000"/>
          <w:sz w:val="22"/>
        </w:rPr>
        <w:t xml:space="preserve"> through adulthood. </w:t>
      </w:r>
      <w:r>
        <w:rPr>
          <w:rFonts w:ascii="ArialMT" w:hAnsi="ArialMT"/>
          <w:color w:val="000000"/>
          <w:sz w:val="22"/>
        </w:rPr>
        <w:br/>
        <w:t xml:space="preserve">    London; Philadelphia: Jessica Kingsley. </w:t>
      </w:r>
      <w:r>
        <w:rPr>
          <w:rFonts w:ascii="ArialMT" w:hAnsi="ArialMT"/>
          <w:color w:val="000000"/>
          <w:sz w:val="22"/>
        </w:rPr>
        <w:br/>
      </w:r>
    </w:p>
    <w:p w14:paraId="2C4865EF" w14:textId="77777777" w:rsidR="00DE2745" w:rsidRDefault="00DE2745" w:rsidP="00551AAD">
      <w:pPr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t>Jackson, L. (2004). Freaks, Geeks and Asperger’s Syndrome (A User Guide to Adolescence)</w:t>
      </w:r>
    </w:p>
    <w:p w14:paraId="707B3D2A" w14:textId="77777777" w:rsidR="00C05139" w:rsidRDefault="00460689" w:rsidP="00551AAD">
      <w:pPr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t xml:space="preserve"> </w:t>
      </w:r>
      <w:r>
        <w:rPr>
          <w:rFonts w:ascii="ArialMT" w:hAnsi="ArialMT"/>
          <w:color w:val="000000"/>
          <w:sz w:val="22"/>
        </w:rPr>
        <w:br/>
        <w:t xml:space="preserve">Kaufman, M., Silverberg, C., &amp; Odette, F. (2007). Ultimate guide to sex and disability: For all of </w:t>
      </w:r>
      <w:r>
        <w:rPr>
          <w:rFonts w:ascii="ArialMT" w:hAnsi="ArialMT"/>
          <w:color w:val="000000"/>
          <w:sz w:val="22"/>
        </w:rPr>
        <w:br/>
        <w:t xml:space="preserve">    us who live with disabilities, chronic pain &amp; illness. San Francisco, CA: Cleis Press. </w:t>
      </w:r>
      <w:r>
        <w:rPr>
          <w:rFonts w:ascii="ArialMT" w:hAnsi="ArialMT"/>
          <w:color w:val="000000"/>
          <w:sz w:val="22"/>
        </w:rPr>
        <w:br/>
        <w:t xml:space="preserve"> </w:t>
      </w:r>
      <w:r>
        <w:rPr>
          <w:rFonts w:ascii="ArialMT" w:hAnsi="ArialMT"/>
          <w:color w:val="000000"/>
          <w:sz w:val="22"/>
        </w:rPr>
        <w:br/>
        <w:t>Kids Health. (</w:t>
      </w:r>
      <w:r w:rsidRPr="00844D81">
        <w:rPr>
          <w:rFonts w:ascii="ArialMT" w:hAnsi="ArialMT"/>
          <w:color w:val="0070C0"/>
          <w:sz w:val="22"/>
        </w:rPr>
        <w:t>http://kidshealth.org</w:t>
      </w:r>
      <w:r>
        <w:rPr>
          <w:rFonts w:ascii="ArialMT" w:hAnsi="ArialMT"/>
          <w:color w:val="000000"/>
          <w:sz w:val="22"/>
        </w:rPr>
        <w:t xml:space="preserve">). </w:t>
      </w:r>
      <w:r>
        <w:rPr>
          <w:rFonts w:ascii="ArialMT" w:hAnsi="ArialMT"/>
          <w:color w:val="000000"/>
          <w:sz w:val="22"/>
        </w:rPr>
        <w:br/>
        <w:t xml:space="preserve"> </w:t>
      </w:r>
      <w:r>
        <w:rPr>
          <w:rFonts w:ascii="ArialMT" w:hAnsi="ArialMT"/>
          <w:color w:val="000000"/>
          <w:sz w:val="22"/>
        </w:rPr>
        <w:br/>
        <w:t>Madaras, L., &amp; Madaras. A. (2000). The “what’s happening to my body?</w:t>
      </w:r>
      <w:r w:rsidR="003B7A6F">
        <w:rPr>
          <w:rFonts w:ascii="ArialMT" w:hAnsi="ArialMT"/>
          <w:color w:val="000000"/>
          <w:sz w:val="22"/>
        </w:rPr>
        <w:t>”</w:t>
      </w:r>
      <w:r>
        <w:rPr>
          <w:rFonts w:ascii="ArialMT" w:hAnsi="ArialMT"/>
          <w:color w:val="000000"/>
          <w:sz w:val="22"/>
        </w:rPr>
        <w:t xml:space="preserve"> Book for boys. New </w:t>
      </w:r>
      <w:r>
        <w:rPr>
          <w:rFonts w:ascii="ArialMT" w:hAnsi="ArialMT"/>
          <w:color w:val="000000"/>
          <w:sz w:val="22"/>
        </w:rPr>
        <w:br/>
        <w:t xml:space="preserve">    York: NY: Newmark Press. </w:t>
      </w:r>
      <w:r>
        <w:rPr>
          <w:rFonts w:ascii="ArialMT" w:hAnsi="ArialMT"/>
          <w:color w:val="000000"/>
          <w:sz w:val="22"/>
        </w:rPr>
        <w:br/>
        <w:t xml:space="preserve"> </w:t>
      </w:r>
      <w:r>
        <w:rPr>
          <w:rFonts w:ascii="ArialMT" w:hAnsi="ArialMT"/>
          <w:color w:val="000000"/>
          <w:sz w:val="22"/>
        </w:rPr>
        <w:br/>
        <w:t xml:space="preserve">Mahler, K.J., (2009). Hygiene and related behaviors for children and adolescents with autism </w:t>
      </w:r>
      <w:r>
        <w:rPr>
          <w:rFonts w:ascii="ArialMT" w:hAnsi="ArialMT"/>
          <w:color w:val="000000"/>
          <w:sz w:val="22"/>
        </w:rPr>
        <w:br/>
        <w:t xml:space="preserve">    spectrum and related disorders: A fun curriculum with a focus on social understanding. </w:t>
      </w:r>
      <w:r>
        <w:rPr>
          <w:rFonts w:ascii="ArialMT" w:hAnsi="ArialMT"/>
          <w:color w:val="000000"/>
          <w:sz w:val="22"/>
        </w:rPr>
        <w:br/>
        <w:t xml:space="preserve">    Shawnee Mission, KS: Autism Asperger Publishing Company. </w:t>
      </w:r>
      <w:r>
        <w:rPr>
          <w:rFonts w:ascii="ArialMT" w:hAnsi="ArialMT"/>
          <w:color w:val="000000"/>
          <w:sz w:val="22"/>
        </w:rPr>
        <w:br/>
        <w:t xml:space="preserve"> </w:t>
      </w:r>
      <w:r>
        <w:rPr>
          <w:rFonts w:ascii="ArialMT" w:hAnsi="ArialMT"/>
          <w:color w:val="000000"/>
          <w:sz w:val="22"/>
        </w:rPr>
        <w:br/>
        <w:t xml:space="preserve">Mayle, P. (1975). “What’s happening to me?” New York, NY: Kensington Publishing Corp. </w:t>
      </w:r>
      <w:r>
        <w:rPr>
          <w:rFonts w:ascii="ArialMT" w:hAnsi="ArialMT"/>
          <w:color w:val="000000"/>
          <w:sz w:val="22"/>
        </w:rPr>
        <w:br/>
        <w:t xml:space="preserve"> </w:t>
      </w:r>
      <w:r>
        <w:rPr>
          <w:rFonts w:ascii="ArialMT" w:hAnsi="ArialMT"/>
          <w:color w:val="000000"/>
          <w:sz w:val="22"/>
        </w:rPr>
        <w:br/>
        <w:t xml:space="preserve">Miron, A.G., &amp; Miron, C.D. (2002). How to talk with teens about love, relationships &amp; s-e-x. </w:t>
      </w:r>
      <w:r>
        <w:rPr>
          <w:rFonts w:ascii="ArialMT" w:hAnsi="ArialMT"/>
          <w:color w:val="000000"/>
          <w:sz w:val="22"/>
        </w:rPr>
        <w:br/>
        <w:t xml:space="preserve">    Minneapolis, MN: </w:t>
      </w:r>
      <w:r w:rsidR="003B7A6F">
        <w:rPr>
          <w:rFonts w:ascii="ArialMT" w:hAnsi="ArialMT"/>
          <w:color w:val="000000"/>
          <w:sz w:val="22"/>
        </w:rPr>
        <w:t>Free Spirit</w:t>
      </w:r>
      <w:r>
        <w:rPr>
          <w:rFonts w:ascii="ArialMT" w:hAnsi="ArialMT"/>
          <w:color w:val="000000"/>
          <w:sz w:val="22"/>
        </w:rPr>
        <w:t xml:space="preserve"> Publishing Inc. </w:t>
      </w:r>
      <w:r>
        <w:rPr>
          <w:rFonts w:ascii="ArialMT" w:hAnsi="ArialMT"/>
          <w:color w:val="000000"/>
          <w:sz w:val="22"/>
        </w:rPr>
        <w:br/>
        <w:t xml:space="preserve"> </w:t>
      </w:r>
      <w:r>
        <w:rPr>
          <w:rFonts w:ascii="ArialMT" w:hAnsi="ArialMT"/>
          <w:color w:val="000000"/>
          <w:sz w:val="22"/>
        </w:rPr>
        <w:br/>
        <w:t xml:space="preserve">Nash, T., (2012). How to perform a testicular </w:t>
      </w:r>
      <w:r w:rsidR="003B7A6F">
        <w:rPr>
          <w:rFonts w:ascii="ArialMT" w:hAnsi="ArialMT"/>
          <w:color w:val="000000"/>
          <w:sz w:val="22"/>
        </w:rPr>
        <w:t>self-exam</w:t>
      </w:r>
      <w:r>
        <w:rPr>
          <w:rFonts w:ascii="ArialMT" w:hAnsi="ArialMT"/>
          <w:color w:val="000000"/>
          <w:sz w:val="22"/>
        </w:rPr>
        <w:t xml:space="preserve">. Retrieved from </w:t>
      </w:r>
      <w:r w:rsidR="00EB4467" w:rsidRPr="00844D81">
        <w:rPr>
          <w:rFonts w:ascii="ArialMT" w:hAnsi="ArialMT"/>
          <w:color w:val="0070C0"/>
          <w:sz w:val="22"/>
        </w:rPr>
        <w:t>h</w:t>
      </w:r>
      <w:r w:rsidRPr="00844D81">
        <w:rPr>
          <w:rFonts w:ascii="ArialMT" w:hAnsi="ArialMT"/>
          <w:color w:val="0070C0"/>
          <w:sz w:val="22"/>
        </w:rPr>
        <w:t xml:space="preserve">ttp://www.ehow.com/how_4688583_perform-testicular-self-exam.html. </w:t>
      </w:r>
      <w:r>
        <w:rPr>
          <w:rFonts w:ascii="ArialMT" w:hAnsi="ArialMT"/>
          <w:color w:val="000000"/>
          <w:sz w:val="22"/>
        </w:rPr>
        <w:br/>
      </w:r>
    </w:p>
    <w:p w14:paraId="42E66F11" w14:textId="77777777" w:rsidR="00620BF3" w:rsidRDefault="00C05139" w:rsidP="00551AAD">
      <w:pPr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t>Newport, J. &amp; M., ((2002)  Autism-Asperger’s and Sexuality, Puberty and Beyond. Arlington, TX. Future Horizons, Inc.</w:t>
      </w:r>
    </w:p>
    <w:p w14:paraId="1D3FADEE" w14:textId="77777777" w:rsidR="006F2CB3" w:rsidRDefault="006F2CB3" w:rsidP="00551AAD">
      <w:pPr>
        <w:rPr>
          <w:rFonts w:ascii="ArialMT" w:hAnsi="ArialMT"/>
          <w:color w:val="000000"/>
          <w:sz w:val="22"/>
        </w:rPr>
      </w:pPr>
    </w:p>
    <w:p w14:paraId="2F003344" w14:textId="77777777" w:rsidR="006F2CB3" w:rsidRDefault="006F2CB3" w:rsidP="00551AAD">
      <w:pPr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t xml:space="preserve">Parsons, </w:t>
      </w:r>
      <w:proofErr w:type="spellStart"/>
      <w:r>
        <w:rPr>
          <w:rFonts w:ascii="ArialMT" w:hAnsi="ArialMT"/>
          <w:color w:val="000000"/>
          <w:sz w:val="22"/>
        </w:rPr>
        <w:t>W.,“You</w:t>
      </w:r>
      <w:proofErr w:type="spellEnd"/>
      <w:r>
        <w:rPr>
          <w:rFonts w:ascii="ArialMT" w:hAnsi="ArialMT"/>
          <w:color w:val="000000"/>
          <w:sz w:val="22"/>
        </w:rPr>
        <w:t xml:space="preserve">, Your Body and Sex,” “Kylies Private World” Jason’s Private World”  Videos about your body, privacy, masturbation, sex, etc. </w:t>
      </w:r>
      <w:hyperlink r:id="rId11" w:history="1">
        <w:r w:rsidRPr="006F2CB3">
          <w:rPr>
            <w:rStyle w:val="Hyperlink"/>
            <w:rFonts w:ascii="ArialMT" w:hAnsi="ArialMT"/>
            <w:color w:val="0070C0"/>
            <w:sz w:val="22"/>
          </w:rPr>
          <w:t>www.lifesupportproductions.co.uk</w:t>
        </w:r>
      </w:hyperlink>
      <w:r w:rsidRPr="006F2CB3">
        <w:rPr>
          <w:rFonts w:ascii="ArialMT" w:hAnsi="ArialMT"/>
          <w:color w:val="0070C0"/>
          <w:sz w:val="22"/>
        </w:rPr>
        <w:t>.</w:t>
      </w:r>
    </w:p>
    <w:p w14:paraId="35BB8D32" w14:textId="77777777" w:rsidR="0052253B" w:rsidRDefault="00460689" w:rsidP="00551AAD">
      <w:pPr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br/>
        <w:t>Part 1: Hygiene for Males. (http://www.stanfield.com/products/social-life-skills/first-</w:t>
      </w:r>
      <w:r>
        <w:rPr>
          <w:rFonts w:ascii="ArialMT" w:hAnsi="ArialMT"/>
          <w:color w:val="000000"/>
          <w:sz w:val="22"/>
        </w:rPr>
        <w:br/>
        <w:t xml:space="preserve">      impressions/module-1-hygiene/). </w:t>
      </w:r>
      <w:r>
        <w:rPr>
          <w:rFonts w:ascii="ArialMT" w:hAnsi="ArialMT"/>
          <w:color w:val="000000"/>
          <w:sz w:val="22"/>
        </w:rPr>
        <w:br/>
        <w:t xml:space="preserve"> </w:t>
      </w:r>
      <w:r>
        <w:rPr>
          <w:rFonts w:ascii="ArialMT" w:hAnsi="ArialMT"/>
          <w:color w:val="000000"/>
          <w:sz w:val="22"/>
        </w:rPr>
        <w:br/>
        <w:t>Planned Parenthood. (</w:t>
      </w:r>
      <w:r w:rsidRPr="00844D81">
        <w:rPr>
          <w:rFonts w:ascii="ArialMT" w:hAnsi="ArialMT"/>
          <w:color w:val="0070C0"/>
          <w:sz w:val="22"/>
        </w:rPr>
        <w:t>www.familiesaretalking.org</w:t>
      </w:r>
      <w:r>
        <w:rPr>
          <w:rFonts w:ascii="ArialMT" w:hAnsi="ArialMT"/>
          <w:color w:val="000000"/>
          <w:sz w:val="22"/>
        </w:rPr>
        <w:t xml:space="preserve">). </w:t>
      </w:r>
      <w:r>
        <w:rPr>
          <w:rFonts w:ascii="ArialMT" w:hAnsi="ArialMT"/>
          <w:color w:val="000000"/>
          <w:sz w:val="22"/>
        </w:rPr>
        <w:br/>
        <w:t xml:space="preserve"> </w:t>
      </w:r>
      <w:r>
        <w:rPr>
          <w:rFonts w:ascii="ArialMT" w:hAnsi="ArialMT"/>
          <w:color w:val="000000"/>
          <w:sz w:val="22"/>
        </w:rPr>
        <w:br/>
        <w:t xml:space="preserve">Planned Parenthood of Heartland. (2012). Testicular cancer detection models. Retrieved from </w:t>
      </w:r>
      <w:r>
        <w:rPr>
          <w:rFonts w:ascii="ArialMT" w:hAnsi="ArialMT"/>
          <w:color w:val="000000"/>
          <w:sz w:val="22"/>
        </w:rPr>
        <w:br/>
        <w:t xml:space="preserve">          http://www.plannedparenthood.org/heartland/teaching-models-            29822.htm?__utma=1.2065785004.1350409117.1350409117.1350593616.2&amp;__utmb=1.6</w:t>
      </w:r>
      <w:r>
        <w:rPr>
          <w:rFonts w:ascii="ArialMT" w:hAnsi="ArialMT"/>
          <w:color w:val="000000"/>
          <w:sz w:val="22"/>
        </w:rPr>
        <w:br/>
        <w:t xml:space="preserve">        .10.1350593616&amp;__utmc=1&amp;__utmx=-</w:t>
      </w:r>
      <w:r>
        <w:rPr>
          <w:rFonts w:ascii="ArialMT" w:hAnsi="ArialMT"/>
          <w:color w:val="000000"/>
          <w:sz w:val="22"/>
        </w:rPr>
        <w:br/>
        <w:t xml:space="preserve">              &amp;__utmz=1.1350593616.2.2.utmcsr=google|utmccn=(organic)|utmcmd=organic|utmctr=pl</w:t>
      </w:r>
      <w:r>
        <w:rPr>
          <w:rFonts w:ascii="ArialMT" w:hAnsi="ArialMT"/>
          <w:color w:val="000000"/>
          <w:sz w:val="22"/>
        </w:rPr>
        <w:br/>
        <w:t xml:space="preserve">          anned%20parenthood%20&amp;__utmv=-&amp;__utmk=253512201. </w:t>
      </w:r>
      <w:r>
        <w:rPr>
          <w:rFonts w:ascii="ArialMT" w:hAnsi="ArialMT"/>
          <w:color w:val="000000"/>
          <w:sz w:val="22"/>
        </w:rPr>
        <w:br/>
        <w:t xml:space="preserve"> </w:t>
      </w:r>
    </w:p>
    <w:p w14:paraId="77249AAA" w14:textId="77777777" w:rsidR="0052253B" w:rsidRDefault="0052253B" w:rsidP="00551AAD">
      <w:pPr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t xml:space="preserve">Self-Care Activity Books. </w:t>
      </w:r>
      <w:hyperlink r:id="rId12" w:history="1">
        <w:r w:rsidRPr="00844D81">
          <w:rPr>
            <w:rStyle w:val="Hyperlink"/>
            <w:rFonts w:ascii="ArialMT" w:hAnsi="ArialMT"/>
            <w:color w:val="0070C0"/>
            <w:sz w:val="22"/>
          </w:rPr>
          <w:t>www.zoneinforautism.com/products</w:t>
        </w:r>
      </w:hyperlink>
    </w:p>
    <w:p w14:paraId="524E745A" w14:textId="77777777" w:rsidR="00811AF7" w:rsidRDefault="00460689" w:rsidP="00551AAD">
      <w:pPr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br/>
        <w:t xml:space="preserve">Sexuality Information and Education Council of the United States. (2004). www.siecus.org. </w:t>
      </w:r>
      <w:r>
        <w:rPr>
          <w:rFonts w:ascii="ArialMT" w:hAnsi="ArialMT"/>
          <w:color w:val="000000"/>
          <w:sz w:val="22"/>
        </w:rPr>
        <w:br/>
        <w:t xml:space="preserve"> </w:t>
      </w:r>
    </w:p>
    <w:p w14:paraId="26D27FA2" w14:textId="77777777" w:rsidR="00811AF7" w:rsidRDefault="00811AF7" w:rsidP="00551AAD">
      <w:pPr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t xml:space="preserve">Sicile-Kira, Chantal. </w:t>
      </w:r>
      <w:r w:rsidR="007759B8">
        <w:rPr>
          <w:rFonts w:ascii="ArialMT" w:hAnsi="ArialMT"/>
          <w:color w:val="000000"/>
          <w:sz w:val="22"/>
        </w:rPr>
        <w:t xml:space="preserve">(2006) </w:t>
      </w:r>
      <w:r>
        <w:rPr>
          <w:rFonts w:ascii="ArialMT" w:hAnsi="ArialMT"/>
          <w:color w:val="000000"/>
          <w:sz w:val="22"/>
        </w:rPr>
        <w:t xml:space="preserve">Adolescents on the Autism Spectrum, A </w:t>
      </w:r>
      <w:r w:rsidR="003B7A6F">
        <w:rPr>
          <w:rFonts w:ascii="ArialMT" w:hAnsi="ArialMT"/>
          <w:color w:val="000000"/>
          <w:sz w:val="22"/>
        </w:rPr>
        <w:t>Parent’s</w:t>
      </w:r>
      <w:r>
        <w:rPr>
          <w:rFonts w:ascii="ArialMT" w:hAnsi="ArialMT"/>
          <w:color w:val="000000"/>
          <w:sz w:val="22"/>
        </w:rPr>
        <w:t xml:space="preserve"> Guide to the Cognitive, Social, Physical and Transition Needs of Teenagers with ASD.  New York, NY, Penguin Group.</w:t>
      </w:r>
    </w:p>
    <w:p w14:paraId="747722A5" w14:textId="77777777" w:rsidR="00D63713" w:rsidRDefault="00D63713" w:rsidP="00551AAD">
      <w:pPr>
        <w:rPr>
          <w:rFonts w:ascii="ArialMT" w:hAnsi="ArialMT"/>
          <w:color w:val="000000"/>
          <w:sz w:val="22"/>
        </w:rPr>
      </w:pPr>
    </w:p>
    <w:p w14:paraId="19790802" w14:textId="77777777" w:rsidR="00EC196D" w:rsidRDefault="00EC196D" w:rsidP="00551AAD">
      <w:pPr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t xml:space="preserve">Special Needs Information, Resources and Social Stories. </w:t>
      </w:r>
      <w:r w:rsidR="003B7A6F">
        <w:rPr>
          <w:rFonts w:ascii="ArialMT" w:hAnsi="ArialMT"/>
          <w:color w:val="000000"/>
          <w:sz w:val="22"/>
        </w:rPr>
        <w:t>Retrieved</w:t>
      </w:r>
      <w:r>
        <w:rPr>
          <w:rFonts w:ascii="ArialMT" w:hAnsi="ArialMT"/>
          <w:color w:val="000000"/>
          <w:sz w:val="22"/>
        </w:rPr>
        <w:t xml:space="preserve"> from </w:t>
      </w:r>
      <w:hyperlink r:id="rId13" w:history="1">
        <w:r w:rsidRPr="00844D81">
          <w:rPr>
            <w:rStyle w:val="Hyperlink"/>
            <w:rFonts w:ascii="ArialMT" w:hAnsi="ArialMT"/>
            <w:color w:val="0070C0"/>
            <w:sz w:val="22"/>
          </w:rPr>
          <w:t>www.oneplaceforspecialneeds.com/main/library_social_stories</w:t>
        </w:r>
      </w:hyperlink>
    </w:p>
    <w:p w14:paraId="5334F623" w14:textId="77777777" w:rsidR="00EC196D" w:rsidRDefault="00EC196D" w:rsidP="00551AAD">
      <w:pPr>
        <w:rPr>
          <w:rFonts w:ascii="ArialMT" w:hAnsi="ArialMT"/>
          <w:color w:val="000000"/>
          <w:sz w:val="22"/>
        </w:rPr>
      </w:pPr>
    </w:p>
    <w:p w14:paraId="31D38C82" w14:textId="77777777" w:rsidR="00F7033F" w:rsidRDefault="00460689" w:rsidP="00551AAD">
      <w:pPr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t>Teach-A-Bodies. (</w:t>
      </w:r>
      <w:r>
        <w:rPr>
          <w:rFonts w:ascii="ArialMT" w:hAnsi="ArialMT"/>
          <w:color w:val="0000FF"/>
          <w:sz w:val="22"/>
        </w:rPr>
        <w:t>https://www.teach-a-bodies.com/</w:t>
      </w:r>
      <w:r>
        <w:rPr>
          <w:rFonts w:ascii="ArialMT" w:hAnsi="ArialMT"/>
          <w:color w:val="000000"/>
          <w:sz w:val="22"/>
        </w:rPr>
        <w:t xml:space="preserve">). </w:t>
      </w:r>
      <w:r>
        <w:rPr>
          <w:rFonts w:ascii="ArialMT" w:hAnsi="ArialMT"/>
          <w:color w:val="000000"/>
          <w:sz w:val="22"/>
        </w:rPr>
        <w:br/>
        <w:t xml:space="preserve"> </w:t>
      </w:r>
    </w:p>
    <w:p w14:paraId="1BC2315E" w14:textId="77777777" w:rsidR="00D033B9" w:rsidRDefault="00D033B9" w:rsidP="00551AAD">
      <w:pPr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t xml:space="preserve">The National Autistic Society. Sex Education and Children and Young People With an ASD. Retrieved from </w:t>
      </w:r>
      <w:hyperlink r:id="rId14" w:history="1">
        <w:r w:rsidRPr="00844D81">
          <w:rPr>
            <w:rStyle w:val="Hyperlink"/>
            <w:rFonts w:ascii="ArialMT" w:hAnsi="ArialMT"/>
            <w:color w:val="0070C0"/>
            <w:sz w:val="22"/>
          </w:rPr>
          <w:t>www.autism.org.uk</w:t>
        </w:r>
      </w:hyperlink>
    </w:p>
    <w:p w14:paraId="03ECAA56" w14:textId="77777777" w:rsidR="00D033B9" w:rsidRDefault="00D033B9" w:rsidP="00551AAD"/>
    <w:p w14:paraId="294F47C9" w14:textId="77777777" w:rsidR="0052253B" w:rsidRDefault="00000000" w:rsidP="0052253B">
      <w:pPr>
        <w:rPr>
          <w:rFonts w:ascii="ArialMT" w:hAnsi="ArialMT"/>
          <w:color w:val="000000"/>
          <w:sz w:val="22"/>
        </w:rPr>
      </w:pPr>
      <w:hyperlink r:id="rId15" w:history="1">
        <w:r w:rsidR="0052253B" w:rsidRPr="00844D81">
          <w:rPr>
            <w:rStyle w:val="Hyperlink"/>
            <w:rFonts w:ascii="ArialMT" w:hAnsi="ArialMT"/>
            <w:color w:val="0070C0"/>
            <w:sz w:val="22"/>
          </w:rPr>
          <w:t>www.SeattleChildrensHospital.com</w:t>
        </w:r>
      </w:hyperlink>
      <w:r w:rsidR="00844D81">
        <w:rPr>
          <w:rStyle w:val="Hyperlink"/>
          <w:rFonts w:ascii="ArialMT" w:hAnsi="ArialMT"/>
          <w:color w:val="0070C0"/>
          <w:sz w:val="22"/>
        </w:rPr>
        <w:t xml:space="preserve"> </w:t>
      </w:r>
      <w:r w:rsidR="0052253B">
        <w:rPr>
          <w:rFonts w:ascii="ArialMT" w:hAnsi="ArialMT"/>
          <w:color w:val="000000"/>
          <w:sz w:val="22"/>
        </w:rPr>
        <w:t xml:space="preserve"> (Autism Center) </w:t>
      </w:r>
      <w:r w:rsidR="003B7A6F">
        <w:rPr>
          <w:rFonts w:ascii="ArialMT" w:hAnsi="ArialMT"/>
          <w:color w:val="000000"/>
          <w:sz w:val="22"/>
        </w:rPr>
        <w:t>various</w:t>
      </w:r>
      <w:r w:rsidR="0052253B">
        <w:rPr>
          <w:rFonts w:ascii="ArialMT" w:hAnsi="ArialMT"/>
          <w:color w:val="000000"/>
          <w:sz w:val="22"/>
        </w:rPr>
        <w:t xml:space="preserve"> resources including puberty, body changes and hygiene. </w:t>
      </w:r>
    </w:p>
    <w:p w14:paraId="6181B9BE" w14:textId="77777777" w:rsidR="0052253B" w:rsidRDefault="0052253B" w:rsidP="0052253B">
      <w:pPr>
        <w:rPr>
          <w:rFonts w:ascii="ArialMT" w:hAnsi="ArialMT"/>
          <w:color w:val="000000"/>
          <w:sz w:val="22"/>
        </w:rPr>
      </w:pPr>
    </w:p>
    <w:p w14:paraId="48BF920D" w14:textId="77777777" w:rsidR="0052253B" w:rsidRDefault="0052253B" w:rsidP="00551AAD"/>
    <w:sectPr w:rsidR="0052253B" w:rsidSect="00471F3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804E" w14:textId="77777777" w:rsidR="00471F3C" w:rsidRDefault="00471F3C" w:rsidP="00F55940">
      <w:r>
        <w:separator/>
      </w:r>
    </w:p>
  </w:endnote>
  <w:endnote w:type="continuationSeparator" w:id="0">
    <w:p w14:paraId="072ECDA1" w14:textId="77777777" w:rsidR="00471F3C" w:rsidRDefault="00471F3C" w:rsidP="00F5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Times New Roman"/>
    <w:panose1 w:val="020B0604020202020204"/>
    <w:charset w:val="00"/>
    <w:family w:val="roman"/>
    <w:notTrueType/>
    <w:pitch w:val="default"/>
  </w:font>
  <w:font w:name="ArialMT">
    <w:altName w:val="Times New Roman"/>
    <w:panose1 w:val="020B0604020202020204"/>
    <w:charset w:val="00"/>
    <w:family w:val="roman"/>
    <w:notTrueType/>
    <w:pitch w:val="default"/>
  </w:font>
  <w:font w:name="LiSu">
    <w:altName w:val="SimSun"/>
    <w:panose1 w:val="020B0604020202020204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Sakkal Majall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AF6B" w14:textId="77777777" w:rsidR="00F55940" w:rsidRDefault="00F55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i/>
        <w:iCs/>
        <w:color w:val="073763" w:themeColor="accent1" w:themeShade="80"/>
      </w:rPr>
      <w:alias w:val="Company"/>
      <w:id w:val="270665196"/>
      <w:placeholder>
        <w:docPart w:val="339DD8FB337E463B8CAE293D8391A1C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72EC4A0B" w14:textId="77777777" w:rsidR="00F55940" w:rsidRPr="00F55940" w:rsidRDefault="004D7C96">
        <w:pPr>
          <w:pStyle w:val="Footer"/>
          <w:pBdr>
            <w:top w:val="single" w:sz="24" w:space="5" w:color="0BD0D9" w:themeColor="accent3"/>
          </w:pBdr>
          <w:jc w:val="right"/>
          <w:rPr>
            <w:b/>
            <w:i/>
            <w:iCs/>
            <w:color w:val="073763" w:themeColor="accent1" w:themeShade="80"/>
          </w:rPr>
        </w:pPr>
        <w:r>
          <w:rPr>
            <w:b/>
            <w:i/>
            <w:iCs/>
            <w:color w:val="073763" w:themeColor="accent1" w:themeShade="80"/>
          </w:rPr>
          <w:t>Susan Mendelson, MSW, LSW               www.NJSocialSkills.com                         908-301-0900</w:t>
        </w:r>
      </w:p>
    </w:sdtContent>
  </w:sdt>
  <w:p w14:paraId="6DE17E4E" w14:textId="77777777" w:rsidR="00F55940" w:rsidRPr="00F55940" w:rsidRDefault="00F55940">
    <w:pPr>
      <w:pStyle w:val="Footer"/>
      <w:rPr>
        <w:b/>
        <w:color w:val="073763" w:themeColor="accent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9298" w14:textId="77777777" w:rsidR="00F55940" w:rsidRDefault="00F55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8E90" w14:textId="77777777" w:rsidR="00471F3C" w:rsidRDefault="00471F3C" w:rsidP="00F55940">
      <w:r>
        <w:separator/>
      </w:r>
    </w:p>
  </w:footnote>
  <w:footnote w:type="continuationSeparator" w:id="0">
    <w:p w14:paraId="5AAE645C" w14:textId="77777777" w:rsidR="00471F3C" w:rsidRDefault="00471F3C" w:rsidP="00F5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2B22" w14:textId="77777777" w:rsidR="00F55940" w:rsidRDefault="00F55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1CF1" w14:textId="77777777" w:rsidR="00F55940" w:rsidRDefault="00F55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6A4B" w14:textId="77777777" w:rsidR="00F55940" w:rsidRDefault="00F55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B7FF1"/>
    <w:rsid w:val="001C3043"/>
    <w:rsid w:val="00237636"/>
    <w:rsid w:val="00277CB3"/>
    <w:rsid w:val="00295769"/>
    <w:rsid w:val="003B7A6F"/>
    <w:rsid w:val="00460689"/>
    <w:rsid w:val="00471F3C"/>
    <w:rsid w:val="004D7C96"/>
    <w:rsid w:val="0052253B"/>
    <w:rsid w:val="00551AAD"/>
    <w:rsid w:val="005F1C6C"/>
    <w:rsid w:val="006139F7"/>
    <w:rsid w:val="00620BF3"/>
    <w:rsid w:val="00687980"/>
    <w:rsid w:val="006A6F2D"/>
    <w:rsid w:val="006F2CB3"/>
    <w:rsid w:val="006F384E"/>
    <w:rsid w:val="007759B8"/>
    <w:rsid w:val="007D1A8A"/>
    <w:rsid w:val="00811AF7"/>
    <w:rsid w:val="00844D81"/>
    <w:rsid w:val="00936B5C"/>
    <w:rsid w:val="00A26749"/>
    <w:rsid w:val="00AA06C6"/>
    <w:rsid w:val="00AA2BF6"/>
    <w:rsid w:val="00B645E2"/>
    <w:rsid w:val="00B948C2"/>
    <w:rsid w:val="00BF6B68"/>
    <w:rsid w:val="00C05139"/>
    <w:rsid w:val="00C2225E"/>
    <w:rsid w:val="00CF0D39"/>
    <w:rsid w:val="00D033B9"/>
    <w:rsid w:val="00D51F1F"/>
    <w:rsid w:val="00D63713"/>
    <w:rsid w:val="00DA48A3"/>
    <w:rsid w:val="00DB0BF5"/>
    <w:rsid w:val="00DE2745"/>
    <w:rsid w:val="00E717DE"/>
    <w:rsid w:val="00EB4467"/>
    <w:rsid w:val="00EC196D"/>
    <w:rsid w:val="00F425B3"/>
    <w:rsid w:val="00F55940"/>
    <w:rsid w:val="00F7033F"/>
    <w:rsid w:val="00F9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E1F77"/>
  <w15:docId w15:val="{84054925-3845-4505-88A4-E33B3E99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89"/>
    <w:rPr>
      <w:rFonts w:ascii="Tahoma" w:hAnsi="Tahoma" w:cs="Tahoma"/>
      <w:kern w:val="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8A3"/>
    <w:rPr>
      <w:color w:val="F49100" w:themeColor="hyperlink"/>
      <w:u w:val="single"/>
    </w:rPr>
  </w:style>
  <w:style w:type="paragraph" w:styleId="NoSpacing">
    <w:name w:val="No Spacing"/>
    <w:uiPriority w:val="1"/>
    <w:qFormat/>
    <w:rsid w:val="00295769"/>
    <w:pPr>
      <w:widowControl w:val="0"/>
      <w:suppressAutoHyphens/>
    </w:pPr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5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940"/>
    <w:rPr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940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nurse.com" TargetMode="External"/><Relationship Id="rId13" Type="http://schemas.openxmlformats.org/officeDocument/2006/relationships/hyperlink" Target="http://www.oneplaceforspecialneeds.com/main/library_social_stori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amaze.org.au" TargetMode="External"/><Relationship Id="rId12" Type="http://schemas.openxmlformats.org/officeDocument/2006/relationships/hyperlink" Target="http://www.zoneinforautism.com/product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ifesupportproductions.co.u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eattleChildrensHospital.com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goaskalice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ccartonschool.org" TargetMode="External"/><Relationship Id="rId14" Type="http://schemas.openxmlformats.org/officeDocument/2006/relationships/hyperlink" Target="http://www.autism.org.uk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DD8FB337E463B8CAE293D8391A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80D8-72D9-4E57-9143-CD81F0A6348A}"/>
      </w:docPartPr>
      <w:docPartBody>
        <w:p w:rsidR="0086556F" w:rsidRDefault="009243B8" w:rsidP="009243B8">
          <w:pPr>
            <w:pStyle w:val="339DD8FB337E463B8CAE293D8391A1C0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Times New Roman"/>
    <w:panose1 w:val="020B0604020202020204"/>
    <w:charset w:val="00"/>
    <w:family w:val="roman"/>
    <w:notTrueType/>
    <w:pitch w:val="default"/>
  </w:font>
  <w:font w:name="ArialMT">
    <w:altName w:val="Times New Roman"/>
    <w:panose1 w:val="020B0604020202020204"/>
    <w:charset w:val="00"/>
    <w:family w:val="roman"/>
    <w:notTrueType/>
    <w:pitch w:val="default"/>
  </w:font>
  <w:font w:name="LiSu">
    <w:altName w:val="SimSun"/>
    <w:panose1 w:val="020B0604020202020204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Sakkal Majalla"/>
    <w:panose1 w:val="020B0604020202020204"/>
    <w:charset w:val="00"/>
    <w:family w:val="roman"/>
    <w:notTrueType/>
    <w:pitch w:val="default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3B8"/>
    <w:rsid w:val="000F31C0"/>
    <w:rsid w:val="00291B07"/>
    <w:rsid w:val="002D3227"/>
    <w:rsid w:val="004B0945"/>
    <w:rsid w:val="0086556F"/>
    <w:rsid w:val="0090773D"/>
    <w:rsid w:val="0092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9DD8FB337E463B8CAE293D8391A1C0">
    <w:name w:val="339DD8FB337E463B8CAE293D8391A1C0"/>
    <w:rsid w:val="00924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0634-2252-4028-BF21-A1D94C6D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Susan Mendelson, MSW, LSW               www.NJSocialSkills.com                         908-301-0900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Tamara Robb</cp:lastModifiedBy>
  <cp:revision>1</cp:revision>
  <dcterms:created xsi:type="dcterms:W3CDTF">2024-03-25T18:17:00Z</dcterms:created>
  <dcterms:modified xsi:type="dcterms:W3CDTF">2024-03-25T18:17:00Z</dcterms:modified>
</cp:coreProperties>
</file>